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B92D" w14:textId="77777777" w:rsidR="00430512" w:rsidRPr="008D6CDD" w:rsidRDefault="00430512" w:rsidP="001700FB">
      <w:pPr>
        <w:jc w:val="center"/>
        <w:rPr>
          <w:rFonts w:ascii="ＭＳ ゴシック" w:eastAsia="ＭＳ ゴシック" w:hAnsi="ＭＳ ゴシック"/>
          <w:sz w:val="24"/>
          <w:szCs w:val="24"/>
        </w:rPr>
      </w:pPr>
      <w:r w:rsidRPr="008D6CDD">
        <w:rPr>
          <w:rFonts w:ascii="ＭＳ ゴシック" w:eastAsia="ＭＳ ゴシック" w:hAnsi="ＭＳ ゴシック" w:hint="eastAsia"/>
          <w:sz w:val="24"/>
          <w:szCs w:val="24"/>
        </w:rPr>
        <w:t>一般社団法人日本発達心理学会　倫理綱領</w:t>
      </w:r>
    </w:p>
    <w:p w14:paraId="5C3BC8FD" w14:textId="77777777" w:rsidR="00430512" w:rsidRPr="00D03734" w:rsidRDefault="00430512" w:rsidP="00430512">
      <w:pPr>
        <w:rPr>
          <w:b/>
        </w:rPr>
      </w:pPr>
    </w:p>
    <w:p w14:paraId="7C9A8359" w14:textId="77777777" w:rsidR="00430512" w:rsidRPr="00D03734" w:rsidRDefault="00430512" w:rsidP="001700FB">
      <w:pPr>
        <w:spacing w:line="380" w:lineRule="exact"/>
      </w:pPr>
      <w:r w:rsidRPr="00D03734">
        <w:rPr>
          <w:rFonts w:hint="eastAsia"/>
          <w:b/>
        </w:rPr>
        <w:t>前文</w:t>
      </w:r>
    </w:p>
    <w:p w14:paraId="4EADEDAF" w14:textId="77777777" w:rsidR="00430512" w:rsidRPr="00D03734" w:rsidRDefault="00430512" w:rsidP="001700FB">
      <w:pPr>
        <w:spacing w:line="380" w:lineRule="exact"/>
        <w:ind w:firstLineChars="100" w:firstLine="210"/>
      </w:pPr>
      <w:r w:rsidRPr="00D03734">
        <w:rPr>
          <w:rFonts w:hint="eastAsia"/>
        </w:rPr>
        <w:t>一般社団法人日本発達心理学会（以下、本学会）は、定款第</w:t>
      </w:r>
      <w:r w:rsidR="005C5605" w:rsidRPr="00D03734">
        <w:rPr>
          <w:rFonts w:hint="eastAsia"/>
        </w:rPr>
        <w:t>3</w:t>
      </w:r>
      <w:r w:rsidRPr="00D03734">
        <w:rPr>
          <w:rFonts w:hint="eastAsia"/>
        </w:rPr>
        <w:t>条による本学会の目的の達成に関わり、すべての人間の基本的人権と尊厳を最大限に尊重し、学術活動並びに社会的活動を全うするため、ここに本綱領を制定する。</w:t>
      </w:r>
    </w:p>
    <w:p w14:paraId="01843243" w14:textId="77777777" w:rsidR="00430512" w:rsidRPr="00D03734" w:rsidRDefault="00430512" w:rsidP="001700FB">
      <w:pPr>
        <w:spacing w:line="380" w:lineRule="exact"/>
        <w:ind w:firstLineChars="100" w:firstLine="210"/>
      </w:pPr>
      <w:r w:rsidRPr="00D03734">
        <w:rPr>
          <w:rFonts w:hint="eastAsia"/>
        </w:rPr>
        <w:t>会員には、発達心理学研究に関わる専門家としての社会的自覚と責任の下、研究およびその実践活動等に携わるなかで、すべての人の生涯発達を支え、そのための実践を行うことができるよう、十分な配慮が求められる。またこの実現は、会員個人の自律性に依拠するものであるが、会員は相互にこれに関心を払い、研究倫理にかなった行動を行うよう留意しなければならない。</w:t>
      </w:r>
    </w:p>
    <w:p w14:paraId="4788E618" w14:textId="77777777" w:rsidR="00430512" w:rsidRPr="00D03734" w:rsidRDefault="00430512" w:rsidP="001700FB">
      <w:pPr>
        <w:spacing w:line="380" w:lineRule="exact"/>
      </w:pPr>
      <w:r w:rsidRPr="00D03734">
        <w:rPr>
          <w:rFonts w:hint="eastAsia"/>
        </w:rPr>
        <w:t xml:space="preserve">　上記前文の主旨に基づき、以下の倫理規程を定める。</w:t>
      </w:r>
    </w:p>
    <w:p w14:paraId="69EFF192" w14:textId="77777777" w:rsidR="00430512" w:rsidRPr="00D03734" w:rsidRDefault="00430512" w:rsidP="001700FB">
      <w:pPr>
        <w:spacing w:line="380" w:lineRule="exact"/>
      </w:pPr>
    </w:p>
    <w:p w14:paraId="351364F4" w14:textId="77777777" w:rsidR="00430512" w:rsidRPr="00D03734" w:rsidRDefault="00430512" w:rsidP="001700FB">
      <w:pPr>
        <w:spacing w:line="380" w:lineRule="exact"/>
        <w:rPr>
          <w:b/>
        </w:rPr>
      </w:pPr>
      <w:r w:rsidRPr="00D03734">
        <w:rPr>
          <w:rFonts w:hint="eastAsia"/>
          <w:b/>
        </w:rPr>
        <w:t>倫理規程</w:t>
      </w:r>
    </w:p>
    <w:p w14:paraId="4414A23B" w14:textId="77777777" w:rsidR="00430512" w:rsidRPr="00D03734" w:rsidRDefault="00430512" w:rsidP="001700FB">
      <w:pPr>
        <w:spacing w:line="380" w:lineRule="exact"/>
      </w:pPr>
      <w:r w:rsidRPr="00D03734">
        <w:rPr>
          <w:rFonts w:hint="eastAsia"/>
        </w:rPr>
        <w:t>第</w:t>
      </w:r>
      <w:r w:rsidRPr="00D03734">
        <w:rPr>
          <w:rFonts w:hint="eastAsia"/>
        </w:rPr>
        <w:t>1</w:t>
      </w:r>
      <w:r w:rsidRPr="00D03734">
        <w:rPr>
          <w:rFonts w:hint="eastAsia"/>
        </w:rPr>
        <w:t>条　基本的精神</w:t>
      </w:r>
    </w:p>
    <w:p w14:paraId="66A0971C" w14:textId="77777777" w:rsidR="00430512" w:rsidRPr="00D03734" w:rsidRDefault="00430512" w:rsidP="001700FB">
      <w:pPr>
        <w:spacing w:line="380" w:lineRule="exact"/>
        <w:ind w:firstLineChars="100" w:firstLine="210"/>
      </w:pPr>
      <w:r w:rsidRPr="00D03734">
        <w:rPr>
          <w:rFonts w:hint="eastAsia"/>
        </w:rPr>
        <w:t>本学会会員は、研究や実践活動等の実施および公表において、その協力者となる者に対して、常にその基本的人権に配慮しなければならない。</w:t>
      </w:r>
    </w:p>
    <w:p w14:paraId="39D1F9AB" w14:textId="19FDA60C" w:rsidR="00430512" w:rsidRPr="00D03734" w:rsidRDefault="00430512" w:rsidP="001700FB">
      <w:pPr>
        <w:pStyle w:val="a3"/>
        <w:spacing w:line="380" w:lineRule="exact"/>
        <w:ind w:leftChars="0" w:left="210" w:hangingChars="100" w:hanging="210"/>
      </w:pPr>
      <w:r w:rsidRPr="00D03734">
        <w:rPr>
          <w:rFonts w:hint="eastAsia"/>
        </w:rPr>
        <w:t>(1)</w:t>
      </w:r>
      <w:r w:rsidR="001700FB">
        <w:rPr>
          <w:rFonts w:hint="eastAsia"/>
        </w:rPr>
        <w:t xml:space="preserve">　</w:t>
      </w:r>
      <w:r w:rsidRPr="00D03734">
        <w:rPr>
          <w:rFonts w:hint="eastAsia"/>
        </w:rPr>
        <w:t>個人の生命、健康、尊厳、全体性、自己決定権、プライバシーおよび個人情報の秘密を守ることは、発達心理学の研究や実践に関与する者の責務である。</w:t>
      </w:r>
    </w:p>
    <w:p w14:paraId="4763EF8F" w14:textId="32D7DF85" w:rsidR="00430512" w:rsidRPr="00D03734" w:rsidRDefault="00430512" w:rsidP="001700FB">
      <w:pPr>
        <w:pStyle w:val="a3"/>
        <w:spacing w:line="380" w:lineRule="exact"/>
        <w:ind w:leftChars="0" w:left="210" w:hangingChars="100" w:hanging="210"/>
      </w:pPr>
      <w:r w:rsidRPr="00D03734">
        <w:rPr>
          <w:rFonts w:hint="eastAsia"/>
        </w:rPr>
        <w:t>(2)</w:t>
      </w:r>
      <w:r w:rsidR="001700FB">
        <w:rPr>
          <w:rFonts w:hint="eastAsia"/>
        </w:rPr>
        <w:t xml:space="preserve">　</w:t>
      </w:r>
      <w:r w:rsidRPr="00D03734">
        <w:rPr>
          <w:rFonts w:hint="eastAsia"/>
        </w:rPr>
        <w:t>個人のプライバシーおよび個人情報の秘密保持を厳守するため、あらゆる予防策を講じなければならない。</w:t>
      </w:r>
    </w:p>
    <w:p w14:paraId="5FEA2401" w14:textId="1EA6BDE5" w:rsidR="00430512" w:rsidRPr="00D03734" w:rsidRDefault="00430512" w:rsidP="001700FB">
      <w:pPr>
        <w:spacing w:line="380" w:lineRule="exact"/>
        <w:ind w:left="210" w:hangingChars="100" w:hanging="210"/>
      </w:pPr>
      <w:r w:rsidRPr="00D03734">
        <w:rPr>
          <w:rFonts w:hint="eastAsia"/>
        </w:rPr>
        <w:t>(3)</w:t>
      </w:r>
      <w:r w:rsidR="001700FB">
        <w:rPr>
          <w:rFonts w:hint="eastAsia"/>
        </w:rPr>
        <w:t xml:space="preserve">　</w:t>
      </w:r>
      <w:r w:rsidRPr="00D03734">
        <w:rPr>
          <w:rFonts w:hint="eastAsia"/>
        </w:rPr>
        <w:t>とりわけ、子どもの健全な発達や障</w:t>
      </w:r>
      <w:r w:rsidR="009C4103" w:rsidRPr="00D03734">
        <w:rPr>
          <w:rFonts w:hint="eastAsia"/>
        </w:rPr>
        <w:t>害</w:t>
      </w:r>
      <w:r w:rsidRPr="00D03734">
        <w:rPr>
          <w:rFonts w:hint="eastAsia"/>
        </w:rPr>
        <w:t>者、高齢者の人権を損なうことがあってはならない。</w:t>
      </w:r>
    </w:p>
    <w:p w14:paraId="34741926" w14:textId="7DCFC617" w:rsidR="00430512" w:rsidRPr="00D03734" w:rsidRDefault="00430512" w:rsidP="001700FB">
      <w:pPr>
        <w:spacing w:line="380" w:lineRule="exact"/>
        <w:ind w:left="210" w:hangingChars="100" w:hanging="210"/>
      </w:pPr>
      <w:r w:rsidRPr="00D03734">
        <w:rPr>
          <w:rFonts w:hint="eastAsia"/>
        </w:rPr>
        <w:t>(4)</w:t>
      </w:r>
      <w:r w:rsidR="001700FB">
        <w:rPr>
          <w:rFonts w:hint="eastAsia"/>
        </w:rPr>
        <w:t xml:space="preserve">　</w:t>
      </w:r>
      <w:r w:rsidRPr="00D03734">
        <w:rPr>
          <w:rFonts w:hint="eastAsia"/>
        </w:rPr>
        <w:t>動物研究に関しては、地球社会の調和ある共存に貢献することを前提とし、動物愛護の観点から、適正に行われなければならない。</w:t>
      </w:r>
    </w:p>
    <w:p w14:paraId="64F59806" w14:textId="77777777" w:rsidR="00430512" w:rsidRPr="00D03734" w:rsidRDefault="00430512" w:rsidP="001700FB">
      <w:pPr>
        <w:pStyle w:val="a3"/>
        <w:spacing w:line="380" w:lineRule="exact"/>
        <w:ind w:leftChars="0" w:left="720"/>
      </w:pPr>
    </w:p>
    <w:p w14:paraId="3CD61A7C" w14:textId="77777777" w:rsidR="00430512" w:rsidRPr="00D03734" w:rsidRDefault="00430512" w:rsidP="001700FB">
      <w:pPr>
        <w:spacing w:line="380" w:lineRule="exact"/>
      </w:pPr>
      <w:r w:rsidRPr="00D03734">
        <w:rPr>
          <w:rFonts w:hint="eastAsia"/>
        </w:rPr>
        <w:t>第２条　研究実施のための配慮と制限</w:t>
      </w:r>
    </w:p>
    <w:p w14:paraId="7CC2EDFF" w14:textId="001233DA" w:rsidR="00430512" w:rsidRPr="00A05BB3" w:rsidRDefault="00430512" w:rsidP="001700FB">
      <w:pPr>
        <w:spacing w:line="380" w:lineRule="exact"/>
        <w:ind w:firstLineChars="100" w:firstLine="210"/>
        <w:rPr>
          <w:color w:val="000000" w:themeColor="text1"/>
        </w:rPr>
      </w:pPr>
      <w:r w:rsidRPr="00D03734">
        <w:rPr>
          <w:rFonts w:hint="eastAsia"/>
        </w:rPr>
        <w:t>会員は、研究・実践活動等に際しては、情報提供者もしくは研究協力者に対して、</w:t>
      </w:r>
      <w:r w:rsidR="00AB63EB" w:rsidRPr="00A05BB3">
        <w:rPr>
          <w:rFonts w:hint="eastAsia"/>
          <w:color w:val="000000" w:themeColor="text1"/>
        </w:rPr>
        <w:t>原則として、</w:t>
      </w:r>
      <w:r w:rsidRPr="00A05BB3">
        <w:rPr>
          <w:rFonts w:hint="eastAsia"/>
          <w:color w:val="000000" w:themeColor="text1"/>
        </w:rPr>
        <w:t>あらかじめ研究目的や研究内容等を十分に説明し、同意を得た上で行う義務を負う。その際、研究協力への自由を持っていることを保証し、文書または口頭で同意を得なければならない。研究協力への勧誘は過度なものであってはならない。</w:t>
      </w:r>
    </w:p>
    <w:p w14:paraId="5D313F81" w14:textId="181AE858" w:rsidR="00430512" w:rsidRPr="00A05BB3" w:rsidRDefault="00430512" w:rsidP="001700FB">
      <w:pPr>
        <w:spacing w:line="380" w:lineRule="exact"/>
        <w:ind w:firstLineChars="100" w:firstLine="210"/>
        <w:rPr>
          <w:color w:val="000000" w:themeColor="text1"/>
        </w:rPr>
      </w:pPr>
      <w:r w:rsidRPr="00A05BB3">
        <w:rPr>
          <w:rFonts w:hint="eastAsia"/>
          <w:color w:val="000000" w:themeColor="text1"/>
        </w:rPr>
        <w:t>所属機関に倫理審査委員会等がある場合には、</w:t>
      </w:r>
      <w:r w:rsidR="00AB63EB" w:rsidRPr="00A05BB3">
        <w:rPr>
          <w:rFonts w:hint="eastAsia"/>
          <w:color w:val="000000" w:themeColor="text1"/>
        </w:rPr>
        <w:t>原則として、</w:t>
      </w:r>
      <w:r w:rsidRPr="00A05BB3">
        <w:rPr>
          <w:rFonts w:hint="eastAsia"/>
          <w:color w:val="000000" w:themeColor="text1"/>
        </w:rPr>
        <w:t>所定の申請手続きに則り申請を行い、審</w:t>
      </w:r>
      <w:r w:rsidRPr="00A05BB3">
        <w:rPr>
          <w:rFonts w:hint="eastAsia"/>
          <w:color w:val="000000" w:themeColor="text1"/>
          <w:spacing w:val="-4"/>
        </w:rPr>
        <w:t>査・承認を受ける必要がある。また学会は、利益相反に関する指針を別途定め、指針に沿っ</w:t>
      </w:r>
      <w:r w:rsidRPr="00A05BB3">
        <w:rPr>
          <w:rFonts w:hint="eastAsia"/>
          <w:color w:val="000000" w:themeColor="text1"/>
        </w:rPr>
        <w:t>て利益相反を管理する。会員は、指針にそって、自己申告をする必要がある。</w:t>
      </w:r>
    </w:p>
    <w:p w14:paraId="455E190C" w14:textId="711D8A20" w:rsidR="00430512" w:rsidRPr="00A05BB3" w:rsidRDefault="00430512" w:rsidP="001700FB">
      <w:pPr>
        <w:spacing w:line="380" w:lineRule="exact"/>
        <w:ind w:left="210" w:hangingChars="100" w:hanging="210"/>
        <w:rPr>
          <w:color w:val="000000" w:themeColor="text1"/>
        </w:rPr>
      </w:pPr>
      <w:r w:rsidRPr="00A05BB3">
        <w:rPr>
          <w:rFonts w:hint="eastAsia"/>
          <w:color w:val="000000" w:themeColor="text1"/>
        </w:rPr>
        <w:lastRenderedPageBreak/>
        <w:t>(1)</w:t>
      </w:r>
      <w:r w:rsidR="001700FB" w:rsidRPr="00A05BB3">
        <w:rPr>
          <w:rFonts w:hint="eastAsia"/>
          <w:color w:val="000000" w:themeColor="text1"/>
        </w:rPr>
        <w:t xml:space="preserve">　</w:t>
      </w:r>
      <w:r w:rsidRPr="00A05BB3">
        <w:rPr>
          <w:rFonts w:hint="eastAsia"/>
          <w:color w:val="000000" w:themeColor="text1"/>
        </w:rPr>
        <w:t>研究協力者が、自らの意志で研究への協力を拒否、途中で中断あるいは放棄できることを、</w:t>
      </w:r>
      <w:r w:rsidR="00AB63EB" w:rsidRPr="00A05BB3">
        <w:rPr>
          <w:rFonts w:hint="eastAsia"/>
          <w:color w:val="000000" w:themeColor="text1"/>
        </w:rPr>
        <w:t>原則として、</w:t>
      </w:r>
      <w:r w:rsidRPr="00A05BB3">
        <w:rPr>
          <w:rFonts w:hint="eastAsia"/>
          <w:color w:val="000000" w:themeColor="text1"/>
        </w:rPr>
        <w:t>事前に説明しなければならない。</w:t>
      </w:r>
    </w:p>
    <w:p w14:paraId="45F3AB63" w14:textId="485AFF7E" w:rsidR="00430512" w:rsidRPr="00D03734" w:rsidRDefault="00430512" w:rsidP="001700FB">
      <w:pPr>
        <w:pStyle w:val="a3"/>
        <w:spacing w:line="380" w:lineRule="exact"/>
        <w:ind w:leftChars="0" w:left="210" w:hangingChars="100" w:hanging="210"/>
      </w:pPr>
      <w:r w:rsidRPr="00F20793">
        <w:rPr>
          <w:rFonts w:hint="eastAsia"/>
          <w:color w:val="000000" w:themeColor="text1"/>
        </w:rPr>
        <w:t>(2)</w:t>
      </w:r>
      <w:r w:rsidR="001700FB" w:rsidRPr="00F20793">
        <w:rPr>
          <w:rFonts w:hint="eastAsia"/>
          <w:color w:val="000000" w:themeColor="text1"/>
        </w:rPr>
        <w:t xml:space="preserve">　</w:t>
      </w:r>
      <w:r w:rsidRPr="00F20793">
        <w:rPr>
          <w:rFonts w:hint="eastAsia"/>
          <w:color w:val="000000" w:themeColor="text1"/>
        </w:rPr>
        <w:t>研究への同意は、研究協力者本人から得ることを</w:t>
      </w:r>
      <w:r w:rsidRPr="00D03734">
        <w:rPr>
          <w:rFonts w:hint="eastAsia"/>
        </w:rPr>
        <w:t>基本的原則とする。但し、研究協力者が同意の判断が困難な場合には、研究協力者を保護する立場にある者の同意を得ることが必要である。また、研究実施に際しては、とりわけ子ども等に及ぼす影響に対する配慮が必要である。</w:t>
      </w:r>
    </w:p>
    <w:p w14:paraId="3002E07D" w14:textId="66085A0A" w:rsidR="00430512" w:rsidRPr="00D03734" w:rsidRDefault="00430512" w:rsidP="001700FB">
      <w:pPr>
        <w:pStyle w:val="a3"/>
        <w:spacing w:line="380" w:lineRule="exact"/>
        <w:ind w:leftChars="0" w:left="210" w:hangingChars="100" w:hanging="210"/>
      </w:pPr>
      <w:r w:rsidRPr="00D03734">
        <w:rPr>
          <w:rFonts w:hint="eastAsia"/>
        </w:rPr>
        <w:t>(3)</w:t>
      </w:r>
      <w:r w:rsidR="001700FB">
        <w:rPr>
          <w:rFonts w:hint="eastAsia"/>
        </w:rPr>
        <w:t xml:space="preserve">　</w:t>
      </w:r>
      <w:r w:rsidRPr="00D03734">
        <w:rPr>
          <w:rFonts w:hint="eastAsia"/>
        </w:rPr>
        <w:t>同意を得る際には、研究実施に関わる情報を開示することを原則とする。研究実施にともなって生じる負の影響をあらかじめ予想し、それを防ぐ手立てを事前に考えておく必要がある。その事態が生じた際には、すぐに解決を図る必要がある。</w:t>
      </w:r>
    </w:p>
    <w:p w14:paraId="796AE7FC" w14:textId="69732698" w:rsidR="00430512" w:rsidRPr="00D03734" w:rsidRDefault="00430512" w:rsidP="001700FB">
      <w:pPr>
        <w:spacing w:line="380" w:lineRule="exact"/>
        <w:ind w:left="210" w:hangingChars="100" w:hanging="210"/>
      </w:pPr>
      <w:r w:rsidRPr="00D03734">
        <w:rPr>
          <w:rFonts w:hint="eastAsia"/>
        </w:rPr>
        <w:t>(4)</w:t>
      </w:r>
      <w:r w:rsidR="001700FB">
        <w:rPr>
          <w:rFonts w:hint="eastAsia"/>
        </w:rPr>
        <w:t xml:space="preserve">　</w:t>
      </w:r>
      <w:r w:rsidRPr="00D03734">
        <w:rPr>
          <w:rFonts w:hint="eastAsia"/>
        </w:rPr>
        <w:t>研究・活動の進行中に協力者の心身を脅かす等、周囲への負の影響に研究者が気付いた際には、研究をただちに停止し事態の改善を図る処理を実行しなければならない。</w:t>
      </w:r>
    </w:p>
    <w:p w14:paraId="1552A0D1" w14:textId="77777777" w:rsidR="00430512" w:rsidRPr="00D03734" w:rsidRDefault="00430512" w:rsidP="001700FB">
      <w:pPr>
        <w:pStyle w:val="a3"/>
        <w:spacing w:line="380" w:lineRule="exact"/>
        <w:ind w:leftChars="0" w:left="720"/>
      </w:pPr>
    </w:p>
    <w:p w14:paraId="1DF0258E" w14:textId="77777777" w:rsidR="00430512" w:rsidRPr="00D03734" w:rsidRDefault="00430512" w:rsidP="001700FB">
      <w:pPr>
        <w:spacing w:line="380" w:lineRule="exact"/>
      </w:pPr>
      <w:r w:rsidRPr="00D03734">
        <w:rPr>
          <w:rFonts w:hint="eastAsia"/>
        </w:rPr>
        <w:t>第３条　情報の秘密保持の厳守</w:t>
      </w:r>
    </w:p>
    <w:p w14:paraId="20DD71D5" w14:textId="77777777" w:rsidR="00430512" w:rsidRPr="00D03734" w:rsidRDefault="00430512" w:rsidP="001700FB">
      <w:pPr>
        <w:spacing w:line="380" w:lineRule="exact"/>
        <w:ind w:firstLineChars="100" w:firstLine="210"/>
      </w:pPr>
      <w:r w:rsidRPr="00D03734">
        <w:rPr>
          <w:rFonts w:hint="eastAsia"/>
        </w:rPr>
        <w:t>研究や実践活動によって得た情報については厳重に管理し、実施時に同意を得た本来の目的以外に使用してはならないし、同意を得た情報以外は利用してはならない。目的以外に使用する場合には、改めて研究協力者に同意を得ることが必要である。</w:t>
      </w:r>
    </w:p>
    <w:p w14:paraId="6A64C986" w14:textId="77777777" w:rsidR="00430512" w:rsidRPr="00D03734" w:rsidRDefault="00430512" w:rsidP="001700FB">
      <w:pPr>
        <w:spacing w:line="380" w:lineRule="exact"/>
      </w:pPr>
    </w:p>
    <w:p w14:paraId="37940F05" w14:textId="77777777" w:rsidR="00430512" w:rsidRPr="00D03734" w:rsidRDefault="00430512" w:rsidP="001700FB">
      <w:pPr>
        <w:spacing w:line="380" w:lineRule="exact"/>
      </w:pPr>
      <w:r w:rsidRPr="00D03734">
        <w:rPr>
          <w:rFonts w:hint="eastAsia"/>
        </w:rPr>
        <w:t>第４条　研究成果の公開に伴う責任</w:t>
      </w:r>
    </w:p>
    <w:p w14:paraId="4610F787" w14:textId="77777777" w:rsidR="00430512" w:rsidRPr="00D03734" w:rsidRDefault="00430512" w:rsidP="001700FB">
      <w:pPr>
        <w:spacing w:line="380" w:lineRule="exact"/>
        <w:ind w:firstLineChars="100" w:firstLine="210"/>
      </w:pPr>
      <w:r w:rsidRPr="00D03734">
        <w:rPr>
          <w:rFonts w:hint="eastAsia"/>
        </w:rPr>
        <w:t>会員は、研究・実践活動等で得られた成果を公表する場合には、それがもたらす社会的意義に十分配慮して、専門家としての責任を自覚して行わなければならない。そして研究のもたらす社会的</w:t>
      </w:r>
      <w:r w:rsidR="009C4103" w:rsidRPr="00D03734">
        <w:rPr>
          <w:rFonts w:hint="eastAsia"/>
        </w:rPr>
        <w:t>・</w:t>
      </w:r>
      <w:r w:rsidRPr="00D03734">
        <w:rPr>
          <w:rFonts w:hint="eastAsia"/>
        </w:rPr>
        <w:t>人道的</w:t>
      </w:r>
      <w:r w:rsidR="009C4103" w:rsidRPr="00D03734">
        <w:rPr>
          <w:rFonts w:hint="eastAsia"/>
        </w:rPr>
        <w:t>・</w:t>
      </w:r>
      <w:r w:rsidRPr="00D03734">
        <w:rPr>
          <w:rFonts w:hint="eastAsia"/>
        </w:rPr>
        <w:t>政治的意義に十分配慮し、専門家としての責任を自覚して</w:t>
      </w:r>
      <w:r w:rsidR="00873157" w:rsidRPr="00D03734">
        <w:rPr>
          <w:rFonts w:hint="eastAsia"/>
        </w:rPr>
        <w:t>行</w:t>
      </w:r>
      <w:r w:rsidRPr="00D03734">
        <w:rPr>
          <w:rFonts w:hint="eastAsia"/>
        </w:rPr>
        <w:t>わねばならない。</w:t>
      </w:r>
    </w:p>
    <w:p w14:paraId="13F4BF2D" w14:textId="019C83D1" w:rsidR="00430512" w:rsidRPr="00D03734" w:rsidRDefault="00430512" w:rsidP="001700FB">
      <w:pPr>
        <w:spacing w:line="380" w:lineRule="exact"/>
      </w:pPr>
      <w:r w:rsidRPr="00D03734">
        <w:rPr>
          <w:rFonts w:hint="eastAsia"/>
        </w:rPr>
        <w:t>(1)</w:t>
      </w:r>
      <w:r w:rsidR="001700FB">
        <w:rPr>
          <w:rFonts w:hint="eastAsia"/>
        </w:rPr>
        <w:t xml:space="preserve">　</w:t>
      </w:r>
      <w:r w:rsidRPr="00D03734">
        <w:rPr>
          <w:rFonts w:hint="eastAsia"/>
        </w:rPr>
        <w:t>個人のプライバシーを侵害してはならない。</w:t>
      </w:r>
    </w:p>
    <w:p w14:paraId="2F56DF9D" w14:textId="7A9DF4E7" w:rsidR="00430512" w:rsidRPr="00D03734" w:rsidRDefault="00430512" w:rsidP="001700FB">
      <w:pPr>
        <w:spacing w:line="380" w:lineRule="exact"/>
        <w:ind w:left="210" w:hangingChars="100" w:hanging="210"/>
      </w:pPr>
      <w:r w:rsidRPr="00D03734">
        <w:rPr>
          <w:rFonts w:hint="eastAsia"/>
        </w:rPr>
        <w:t>(2)</w:t>
      </w:r>
      <w:r w:rsidR="001700FB">
        <w:rPr>
          <w:rFonts w:hint="eastAsia"/>
        </w:rPr>
        <w:t xml:space="preserve">　</w:t>
      </w:r>
      <w:r w:rsidRPr="00D03734">
        <w:rPr>
          <w:rFonts w:hint="eastAsia"/>
        </w:rPr>
        <w:t>公表に際しては、あらかじめ</w:t>
      </w:r>
      <w:r w:rsidR="009C4103" w:rsidRPr="00D03734">
        <w:rPr>
          <w:rFonts w:hint="eastAsia"/>
        </w:rPr>
        <w:t>研究</w:t>
      </w:r>
      <w:r w:rsidRPr="00D03734">
        <w:rPr>
          <w:rFonts w:hint="eastAsia"/>
        </w:rPr>
        <w:t>協力者の同意を得なければならない。また同時に、同意なしに</w:t>
      </w:r>
      <w:r w:rsidR="009C4103" w:rsidRPr="00D03734">
        <w:rPr>
          <w:rFonts w:hint="eastAsia"/>
        </w:rPr>
        <w:t>研究</w:t>
      </w:r>
      <w:r w:rsidRPr="00D03734">
        <w:rPr>
          <w:rFonts w:hint="eastAsia"/>
        </w:rPr>
        <w:t>協力者が特定されることがないように配慮する必要がある。また同意を得たことを、成果発表の際に記載することが必要である。また写真等に関しても、個人が特定されないようにする必要がある。</w:t>
      </w:r>
    </w:p>
    <w:p w14:paraId="32CD61B4" w14:textId="1107665F" w:rsidR="00430512" w:rsidRPr="00D03734" w:rsidRDefault="00430512" w:rsidP="001700FB">
      <w:pPr>
        <w:spacing w:line="380" w:lineRule="exact"/>
        <w:ind w:left="210" w:hangingChars="100" w:hanging="210"/>
      </w:pPr>
      <w:r w:rsidRPr="00D03734">
        <w:rPr>
          <w:rFonts w:hint="eastAsia"/>
        </w:rPr>
        <w:t>(3)</w:t>
      </w:r>
      <w:r w:rsidR="001700FB">
        <w:rPr>
          <w:rFonts w:hint="eastAsia"/>
        </w:rPr>
        <w:t xml:space="preserve">　</w:t>
      </w:r>
      <w:r w:rsidRPr="00D03734">
        <w:rPr>
          <w:rFonts w:hint="eastAsia"/>
        </w:rPr>
        <w:t>研究のために用いた資料等については、出典を明記する。また著者本人や共同研究においてすでに発表した論文等がある場合、その引用を行う時にも出典を明記することが必要である。</w:t>
      </w:r>
    </w:p>
    <w:p w14:paraId="0C29FDCD" w14:textId="63EEF299" w:rsidR="00430512" w:rsidRPr="00D03734" w:rsidRDefault="00430512" w:rsidP="001700FB">
      <w:pPr>
        <w:spacing w:line="380" w:lineRule="exact"/>
        <w:ind w:left="210" w:hangingChars="100" w:hanging="210"/>
      </w:pPr>
      <w:r w:rsidRPr="00D03734">
        <w:rPr>
          <w:rFonts w:hint="eastAsia"/>
        </w:rPr>
        <w:t>(4)</w:t>
      </w:r>
      <w:r w:rsidR="001700FB">
        <w:rPr>
          <w:rFonts w:hint="eastAsia"/>
        </w:rPr>
        <w:t xml:space="preserve">　</w:t>
      </w:r>
      <w:r w:rsidRPr="00D03734">
        <w:rPr>
          <w:rFonts w:hint="eastAsia"/>
        </w:rPr>
        <w:t>共同研究においては、開始当初から共通の目的についての認識を共有する必要がある。また公表に際し、共同研究者の権利と責任に十分に配慮する。データ等の帰属</w:t>
      </w:r>
      <w:r w:rsidR="00AC3E63">
        <w:rPr>
          <w:rFonts w:hint="eastAsia"/>
        </w:rPr>
        <w:t>、</w:t>
      </w:r>
      <w:r w:rsidRPr="00D03734">
        <w:rPr>
          <w:rFonts w:hint="eastAsia"/>
        </w:rPr>
        <w:t>成果を発表する際の方法</w:t>
      </w:r>
      <w:r w:rsidR="00AC3E63">
        <w:rPr>
          <w:rFonts w:hint="eastAsia"/>
        </w:rPr>
        <w:t>、</w:t>
      </w:r>
      <w:r w:rsidRPr="00D03734">
        <w:rPr>
          <w:rFonts w:hint="eastAsia"/>
        </w:rPr>
        <w:t>筆頭著者や共著者等のオーサーシップについては、計画段階で合意の上で実施することが必要である。</w:t>
      </w:r>
      <w:r w:rsidR="008348B9" w:rsidRPr="00D03734">
        <w:rPr>
          <w:rFonts w:hint="eastAsia"/>
        </w:rPr>
        <w:t>とりわけ</w:t>
      </w:r>
      <w:r w:rsidRPr="00D03734">
        <w:rPr>
          <w:rFonts w:hint="eastAsia"/>
        </w:rPr>
        <w:t>、学生に対する教育責任および学生の利益に配慮</w:t>
      </w:r>
      <w:r w:rsidRPr="00D03734">
        <w:rPr>
          <w:rFonts w:hint="eastAsia"/>
        </w:rPr>
        <w:lastRenderedPageBreak/>
        <w:t>する必要がある。</w:t>
      </w:r>
    </w:p>
    <w:p w14:paraId="41FA58EB" w14:textId="34F1E223" w:rsidR="00430512" w:rsidRPr="00D03734" w:rsidRDefault="00430512" w:rsidP="001700FB">
      <w:pPr>
        <w:spacing w:line="380" w:lineRule="exact"/>
        <w:ind w:left="210" w:hangingChars="100" w:hanging="210"/>
      </w:pPr>
      <w:r w:rsidRPr="00D03734">
        <w:rPr>
          <w:rFonts w:hint="eastAsia"/>
        </w:rPr>
        <w:t>(5)</w:t>
      </w:r>
      <w:r w:rsidR="001700FB">
        <w:rPr>
          <w:rFonts w:hint="eastAsia"/>
        </w:rPr>
        <w:t xml:space="preserve">　</w:t>
      </w:r>
      <w:r w:rsidRPr="00D03734">
        <w:rPr>
          <w:rFonts w:hint="eastAsia"/>
        </w:rPr>
        <w:t>研究助成等を受けて行った研究に関しては、その点を明記する必要がある。会員は「一般社団法人日本発達心理学会　利益相反（</w:t>
      </w:r>
      <w:r w:rsidRPr="00D03734">
        <w:rPr>
          <w:rFonts w:hint="eastAsia"/>
        </w:rPr>
        <w:t>COI</w:t>
      </w:r>
      <w:r w:rsidRPr="00D03734">
        <w:rPr>
          <w:rFonts w:hint="eastAsia"/>
        </w:rPr>
        <w:t>）に関する指針」に即して行動する</w:t>
      </w:r>
      <w:r w:rsidR="009C4103" w:rsidRPr="00D03734">
        <w:rPr>
          <w:rFonts w:hint="eastAsia"/>
        </w:rPr>
        <w:t>義務を負う</w:t>
      </w:r>
      <w:r w:rsidRPr="00D03734">
        <w:rPr>
          <w:rFonts w:hint="eastAsia"/>
        </w:rPr>
        <w:t>。利益相反に関する情報は、学会が定めた利益相反申告書によって申告しなければならない。</w:t>
      </w:r>
      <w:r w:rsidRPr="00D03734">
        <w:rPr>
          <w:rFonts w:hint="eastAsia"/>
        </w:rPr>
        <w:t xml:space="preserve"> </w:t>
      </w:r>
    </w:p>
    <w:p w14:paraId="3C321918" w14:textId="46612A73" w:rsidR="00430512" w:rsidRPr="00D03734" w:rsidRDefault="00430512" w:rsidP="001700FB">
      <w:pPr>
        <w:spacing w:line="380" w:lineRule="exact"/>
        <w:ind w:left="210" w:hangingChars="100" w:hanging="210"/>
      </w:pPr>
      <w:r w:rsidRPr="00D03734">
        <w:rPr>
          <w:rFonts w:hint="eastAsia"/>
        </w:rPr>
        <w:t>(6)</w:t>
      </w:r>
      <w:r w:rsidR="001700FB">
        <w:rPr>
          <w:rFonts w:hint="eastAsia"/>
        </w:rPr>
        <w:t xml:space="preserve">　</w:t>
      </w:r>
      <w:r w:rsidRPr="00D03734">
        <w:rPr>
          <w:rFonts w:hint="eastAsia"/>
        </w:rPr>
        <w:t>研究結果を社会に公表する際には、発達心理学的根拠に基づき、虚偽や誇張、歪曲のないようにする。</w:t>
      </w:r>
    </w:p>
    <w:p w14:paraId="68F992DF" w14:textId="18A64E7A" w:rsidR="00430512" w:rsidRPr="00D03734" w:rsidRDefault="00430512" w:rsidP="001700FB">
      <w:pPr>
        <w:spacing w:line="380" w:lineRule="exact"/>
        <w:ind w:left="210" w:hangingChars="100" w:hanging="210"/>
      </w:pPr>
      <w:r w:rsidRPr="00D03734">
        <w:rPr>
          <w:rFonts w:hint="eastAsia"/>
        </w:rPr>
        <w:t>(7)</w:t>
      </w:r>
      <w:r w:rsidR="001700FB">
        <w:rPr>
          <w:rFonts w:hint="eastAsia"/>
        </w:rPr>
        <w:t xml:space="preserve">　</w:t>
      </w:r>
      <w:r w:rsidRPr="00D03734">
        <w:rPr>
          <w:rFonts w:hint="eastAsia"/>
        </w:rPr>
        <w:t>学会に投稿する際には、同時に他の学会に同一論文を投稿してはならない。また同一データを用いて、同一の目的、分析方法を用いた論文化をしてはならない。まとまって実施した一つの研究を複数の小研究に分割して公表する際には、全体計画や目的、既公表研究と当該研究発表との関係を明記する必要がある。</w:t>
      </w:r>
    </w:p>
    <w:p w14:paraId="49845718" w14:textId="3F1D69D9" w:rsidR="00430512" w:rsidRPr="00D03734" w:rsidRDefault="00430512" w:rsidP="001700FB">
      <w:pPr>
        <w:spacing w:line="380" w:lineRule="exact"/>
        <w:ind w:left="210" w:hangingChars="100" w:hanging="210"/>
      </w:pPr>
      <w:r w:rsidRPr="00D03734">
        <w:rPr>
          <w:rFonts w:hint="eastAsia"/>
        </w:rPr>
        <w:t>(8)</w:t>
      </w:r>
      <w:r w:rsidR="001700FB">
        <w:rPr>
          <w:rFonts w:hint="eastAsia"/>
        </w:rPr>
        <w:t xml:space="preserve">　</w:t>
      </w:r>
      <w:r w:rsidRPr="00D03734">
        <w:rPr>
          <w:rFonts w:hint="eastAsia"/>
        </w:rPr>
        <w:t>研究公表においては、研究の主体的関与者としての資格がある者を著者として記さなかったり、反対に研究に貢献がなかった者を著者に加えたりしてはならない。この点で、所属組織の職位等により、</w:t>
      </w:r>
      <w:r w:rsidR="00873157" w:rsidRPr="00D03734">
        <w:rPr>
          <w:rFonts w:hint="eastAsia"/>
        </w:rPr>
        <w:t>特に</w:t>
      </w:r>
      <w:r w:rsidRPr="00D03734">
        <w:rPr>
          <w:rFonts w:hint="eastAsia"/>
        </w:rPr>
        <w:t>学生や職員にオーサーシップ上の不利益が生じないよう留意する必要がある。</w:t>
      </w:r>
    </w:p>
    <w:p w14:paraId="750E04A3" w14:textId="77777777" w:rsidR="00430512" w:rsidRPr="00D03734" w:rsidRDefault="00430512" w:rsidP="001700FB">
      <w:pPr>
        <w:spacing w:line="380" w:lineRule="exact"/>
      </w:pPr>
    </w:p>
    <w:p w14:paraId="35D4E803" w14:textId="77777777" w:rsidR="00430512" w:rsidRPr="00D03734" w:rsidRDefault="00430512" w:rsidP="001700FB">
      <w:pPr>
        <w:spacing w:line="380" w:lineRule="exact"/>
      </w:pPr>
      <w:r w:rsidRPr="00D03734">
        <w:rPr>
          <w:rFonts w:hint="eastAsia"/>
        </w:rPr>
        <w:t>第５条　研鑽の義務</w:t>
      </w:r>
    </w:p>
    <w:p w14:paraId="43D58C3D" w14:textId="77777777" w:rsidR="00430512" w:rsidRPr="00D03734" w:rsidRDefault="00430512" w:rsidP="001700FB">
      <w:pPr>
        <w:spacing w:line="380" w:lineRule="exact"/>
        <w:ind w:firstLineChars="100" w:firstLine="210"/>
      </w:pPr>
      <w:r w:rsidRPr="00D03734">
        <w:rPr>
          <w:rFonts w:hint="eastAsia"/>
        </w:rPr>
        <w:t>会員は、本綱領を十分理解し、実行できるために研鑚する機会を持つようにする。本学会は、会員の学問的誠実性と自律的行動を促進するため、本綱領の周知・理解と実行へ向けた研鑽の機会を持たなければならない。</w:t>
      </w:r>
    </w:p>
    <w:p w14:paraId="7271CF22" w14:textId="77777777" w:rsidR="00430512" w:rsidRPr="00D03734" w:rsidRDefault="00430512" w:rsidP="001700FB">
      <w:pPr>
        <w:spacing w:line="380" w:lineRule="exact"/>
      </w:pPr>
    </w:p>
    <w:p w14:paraId="1324366D" w14:textId="77777777" w:rsidR="00430512" w:rsidRPr="00D03734" w:rsidRDefault="00430512" w:rsidP="001700FB">
      <w:pPr>
        <w:spacing w:line="380" w:lineRule="exact"/>
      </w:pPr>
      <w:r w:rsidRPr="00D03734">
        <w:rPr>
          <w:rFonts w:hint="eastAsia"/>
        </w:rPr>
        <w:t>第６条　倫理の遵守および抵触疑義への対応</w:t>
      </w:r>
    </w:p>
    <w:p w14:paraId="6F48BCCD" w14:textId="2D55D11F" w:rsidR="00430512" w:rsidRPr="00D03734" w:rsidRDefault="00430512" w:rsidP="001700FB">
      <w:pPr>
        <w:spacing w:line="380" w:lineRule="exact"/>
        <w:ind w:firstLineChars="100" w:firstLine="210"/>
      </w:pPr>
      <w:r w:rsidRPr="00D03734">
        <w:rPr>
          <w:rFonts w:hint="eastAsia"/>
        </w:rPr>
        <w:t>会員は、発達心理学の研究活動や実践活動において、本綱</w:t>
      </w:r>
      <w:r w:rsidR="0083383A" w:rsidRPr="00D03734">
        <w:rPr>
          <w:rFonts w:hint="eastAsia"/>
        </w:rPr>
        <w:t>領を十分に理解し、遵守するよう努めなければならない。万一、本</w:t>
      </w:r>
      <w:r w:rsidRPr="00D03734">
        <w:rPr>
          <w:rFonts w:hint="eastAsia"/>
        </w:rPr>
        <w:t>綱領に抵触する疑義が持たれる事態が生起した場合には、本学会は会員の研究活動の公正性を確保するため、</w:t>
      </w:r>
      <w:r w:rsidR="00873157" w:rsidRPr="00D03734">
        <w:rPr>
          <w:rFonts w:hint="eastAsia"/>
        </w:rPr>
        <w:t>代表理事</w:t>
      </w:r>
      <w:r w:rsidRPr="00D03734">
        <w:rPr>
          <w:rFonts w:hint="eastAsia"/>
        </w:rPr>
        <w:t>が必要に応じて倫理問題調査委員会を設置しその事態に対応する。</w:t>
      </w:r>
    </w:p>
    <w:p w14:paraId="547FF012" w14:textId="77777777" w:rsidR="009C4103" w:rsidRPr="00D03734" w:rsidRDefault="009C4103" w:rsidP="001700FB">
      <w:pPr>
        <w:spacing w:line="380" w:lineRule="exact"/>
      </w:pPr>
    </w:p>
    <w:p w14:paraId="4B29B615" w14:textId="77777777" w:rsidR="00F71A03" w:rsidRPr="00D03734" w:rsidRDefault="009C4103" w:rsidP="001700FB">
      <w:pPr>
        <w:spacing w:line="380" w:lineRule="exact"/>
      </w:pPr>
      <w:r w:rsidRPr="00D03734">
        <w:rPr>
          <w:rFonts w:hint="eastAsia"/>
        </w:rPr>
        <w:t xml:space="preserve">第７条　</w:t>
      </w:r>
      <w:r w:rsidR="00F71A03" w:rsidRPr="00D03734">
        <w:rPr>
          <w:rFonts w:hint="eastAsia"/>
        </w:rPr>
        <w:t>改定</w:t>
      </w:r>
    </w:p>
    <w:p w14:paraId="1A3B31C7" w14:textId="4DF84B3C" w:rsidR="009C4103" w:rsidRPr="00D03734" w:rsidRDefault="0083383A" w:rsidP="001700FB">
      <w:pPr>
        <w:spacing w:line="380" w:lineRule="exact"/>
        <w:ind w:firstLineChars="100" w:firstLine="210"/>
      </w:pPr>
      <w:r w:rsidRPr="00D03734">
        <w:rPr>
          <w:rFonts w:hint="eastAsia"/>
        </w:rPr>
        <w:t>本綱領</w:t>
      </w:r>
      <w:r w:rsidR="009C4103" w:rsidRPr="00D03734">
        <w:rPr>
          <w:rFonts w:hint="eastAsia"/>
        </w:rPr>
        <w:t>の改</w:t>
      </w:r>
      <w:r w:rsidRPr="00D03734">
        <w:rPr>
          <w:rFonts w:hint="eastAsia"/>
        </w:rPr>
        <w:t>定</w:t>
      </w:r>
      <w:r w:rsidR="009C4103" w:rsidRPr="00D03734">
        <w:rPr>
          <w:rFonts w:hint="eastAsia"/>
        </w:rPr>
        <w:t>は、社員総会で承認を得るものとする。</w:t>
      </w:r>
    </w:p>
    <w:p w14:paraId="6BF15337" w14:textId="77777777" w:rsidR="00430512" w:rsidRPr="00D03734" w:rsidRDefault="00430512" w:rsidP="001700FB">
      <w:pPr>
        <w:spacing w:line="380" w:lineRule="exact"/>
        <w:ind w:firstLineChars="100" w:firstLine="210"/>
      </w:pPr>
    </w:p>
    <w:p w14:paraId="700B75E4" w14:textId="36CC4C5A" w:rsidR="00430512" w:rsidRPr="00D03734" w:rsidRDefault="0083383A" w:rsidP="001700FB">
      <w:pPr>
        <w:spacing w:line="380" w:lineRule="exact"/>
      </w:pPr>
      <w:r w:rsidRPr="00D03734">
        <w:rPr>
          <w:rFonts w:hint="eastAsia"/>
        </w:rPr>
        <w:t>附</w:t>
      </w:r>
      <w:r w:rsidR="00430512" w:rsidRPr="00D03734">
        <w:rPr>
          <w:rFonts w:hint="eastAsia"/>
        </w:rPr>
        <w:t>則　本綱領は、</w:t>
      </w:r>
      <w:r w:rsidR="00430512" w:rsidRPr="00D03734">
        <w:rPr>
          <w:rFonts w:hint="eastAsia"/>
        </w:rPr>
        <w:t>2018</w:t>
      </w:r>
      <w:r w:rsidR="00430512" w:rsidRPr="00D03734">
        <w:rPr>
          <w:rFonts w:hint="eastAsia"/>
        </w:rPr>
        <w:t>年</w:t>
      </w:r>
      <w:r w:rsidR="00430512" w:rsidRPr="00D03734">
        <w:rPr>
          <w:rFonts w:hint="eastAsia"/>
        </w:rPr>
        <w:t>3</w:t>
      </w:r>
      <w:r w:rsidR="00430512" w:rsidRPr="00D03734">
        <w:rPr>
          <w:rFonts w:hint="eastAsia"/>
        </w:rPr>
        <w:t>月</w:t>
      </w:r>
      <w:r w:rsidR="00430512" w:rsidRPr="00D03734">
        <w:rPr>
          <w:rFonts w:hint="eastAsia"/>
        </w:rPr>
        <w:t>22</w:t>
      </w:r>
      <w:r w:rsidR="00430512" w:rsidRPr="00D03734">
        <w:rPr>
          <w:rFonts w:hint="eastAsia"/>
        </w:rPr>
        <w:t>日より施行する。</w:t>
      </w:r>
    </w:p>
    <w:sectPr w:rsidR="00430512" w:rsidRPr="00D037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0BDA" w14:textId="77777777" w:rsidR="00D57C99" w:rsidRDefault="00D57C99"/>
  </w:endnote>
  <w:endnote w:type="continuationSeparator" w:id="0">
    <w:p w14:paraId="70C28399" w14:textId="77777777" w:rsidR="00D57C99" w:rsidRDefault="00D57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9A9A" w14:textId="77777777" w:rsidR="00D57C99" w:rsidRDefault="00D57C99"/>
  </w:footnote>
  <w:footnote w:type="continuationSeparator" w:id="0">
    <w:p w14:paraId="0C962DBF" w14:textId="77777777" w:rsidR="00D57C99" w:rsidRDefault="00D57C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45E3"/>
    <w:multiLevelType w:val="hybridMultilevel"/>
    <w:tmpl w:val="174296AE"/>
    <w:lvl w:ilvl="0" w:tplc="49F23C3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93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12"/>
    <w:rsid w:val="00011D65"/>
    <w:rsid w:val="000A686A"/>
    <w:rsid w:val="000F1AFC"/>
    <w:rsid w:val="00102D0F"/>
    <w:rsid w:val="001700FB"/>
    <w:rsid w:val="001A1913"/>
    <w:rsid w:val="002F44A6"/>
    <w:rsid w:val="0035387A"/>
    <w:rsid w:val="0042699B"/>
    <w:rsid w:val="00430512"/>
    <w:rsid w:val="00454946"/>
    <w:rsid w:val="0054682D"/>
    <w:rsid w:val="005C5605"/>
    <w:rsid w:val="006150E2"/>
    <w:rsid w:val="00630663"/>
    <w:rsid w:val="006B076F"/>
    <w:rsid w:val="006B600D"/>
    <w:rsid w:val="0071725B"/>
    <w:rsid w:val="00731712"/>
    <w:rsid w:val="0076744C"/>
    <w:rsid w:val="007D38E4"/>
    <w:rsid w:val="0083383A"/>
    <w:rsid w:val="008348B9"/>
    <w:rsid w:val="00873157"/>
    <w:rsid w:val="008D6CDD"/>
    <w:rsid w:val="00952609"/>
    <w:rsid w:val="009A2A8C"/>
    <w:rsid w:val="009C4103"/>
    <w:rsid w:val="00A05BB3"/>
    <w:rsid w:val="00A95921"/>
    <w:rsid w:val="00AB63EB"/>
    <w:rsid w:val="00AC2898"/>
    <w:rsid w:val="00AC3E63"/>
    <w:rsid w:val="00AF3CB3"/>
    <w:rsid w:val="00B0044F"/>
    <w:rsid w:val="00B25000"/>
    <w:rsid w:val="00B40392"/>
    <w:rsid w:val="00CF62C6"/>
    <w:rsid w:val="00D03734"/>
    <w:rsid w:val="00D16847"/>
    <w:rsid w:val="00D57C99"/>
    <w:rsid w:val="00DF0B8C"/>
    <w:rsid w:val="00F20793"/>
    <w:rsid w:val="00F71A03"/>
    <w:rsid w:val="00F7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FFF6B"/>
  <w15:docId w15:val="{D2DFCE45-CD47-4640-A0F5-8234117E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512"/>
    <w:pPr>
      <w:ind w:leftChars="400" w:left="840"/>
    </w:pPr>
  </w:style>
  <w:style w:type="character" w:styleId="a4">
    <w:name w:val="annotation reference"/>
    <w:basedOn w:val="a0"/>
    <w:uiPriority w:val="99"/>
    <w:semiHidden/>
    <w:unhideWhenUsed/>
    <w:rsid w:val="0076744C"/>
    <w:rPr>
      <w:sz w:val="18"/>
      <w:szCs w:val="18"/>
    </w:rPr>
  </w:style>
  <w:style w:type="paragraph" w:styleId="a5">
    <w:name w:val="annotation text"/>
    <w:basedOn w:val="a"/>
    <w:link w:val="a6"/>
    <w:uiPriority w:val="99"/>
    <w:semiHidden/>
    <w:unhideWhenUsed/>
    <w:rsid w:val="0076744C"/>
    <w:pPr>
      <w:jc w:val="left"/>
    </w:pPr>
  </w:style>
  <w:style w:type="character" w:customStyle="1" w:styleId="a6">
    <w:name w:val="コメント文字列 (文字)"/>
    <w:basedOn w:val="a0"/>
    <w:link w:val="a5"/>
    <w:uiPriority w:val="99"/>
    <w:semiHidden/>
    <w:rsid w:val="0076744C"/>
  </w:style>
  <w:style w:type="paragraph" w:styleId="a7">
    <w:name w:val="annotation subject"/>
    <w:basedOn w:val="a5"/>
    <w:next w:val="a5"/>
    <w:link w:val="a8"/>
    <w:uiPriority w:val="99"/>
    <w:semiHidden/>
    <w:unhideWhenUsed/>
    <w:rsid w:val="0076744C"/>
    <w:rPr>
      <w:b/>
      <w:bCs/>
    </w:rPr>
  </w:style>
  <w:style w:type="character" w:customStyle="1" w:styleId="a8">
    <w:name w:val="コメント内容 (文字)"/>
    <w:basedOn w:val="a6"/>
    <w:link w:val="a7"/>
    <w:uiPriority w:val="99"/>
    <w:semiHidden/>
    <w:rsid w:val="0076744C"/>
    <w:rPr>
      <w:b/>
      <w:bCs/>
    </w:rPr>
  </w:style>
  <w:style w:type="paragraph" w:styleId="a9">
    <w:name w:val="Balloon Text"/>
    <w:basedOn w:val="a"/>
    <w:link w:val="aa"/>
    <w:uiPriority w:val="99"/>
    <w:semiHidden/>
    <w:unhideWhenUsed/>
    <w:rsid w:val="00767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44C"/>
    <w:rPr>
      <w:rFonts w:asciiTheme="majorHAnsi" w:eastAsiaTheme="majorEastAsia" w:hAnsiTheme="majorHAnsi" w:cstheme="majorBidi"/>
      <w:sz w:val="18"/>
      <w:szCs w:val="18"/>
    </w:rPr>
  </w:style>
  <w:style w:type="paragraph" w:styleId="ab">
    <w:name w:val="header"/>
    <w:basedOn w:val="a"/>
    <w:link w:val="ac"/>
    <w:uiPriority w:val="99"/>
    <w:unhideWhenUsed/>
    <w:rsid w:val="0035387A"/>
    <w:pPr>
      <w:tabs>
        <w:tab w:val="center" w:pos="4252"/>
        <w:tab w:val="right" w:pos="8504"/>
      </w:tabs>
      <w:snapToGrid w:val="0"/>
    </w:pPr>
  </w:style>
  <w:style w:type="character" w:customStyle="1" w:styleId="ac">
    <w:name w:val="ヘッダー (文字)"/>
    <w:basedOn w:val="a0"/>
    <w:link w:val="ab"/>
    <w:uiPriority w:val="99"/>
    <w:rsid w:val="0035387A"/>
  </w:style>
  <w:style w:type="paragraph" w:styleId="ad">
    <w:name w:val="footer"/>
    <w:basedOn w:val="a"/>
    <w:link w:val="ae"/>
    <w:uiPriority w:val="99"/>
    <w:unhideWhenUsed/>
    <w:rsid w:val="0035387A"/>
    <w:pPr>
      <w:tabs>
        <w:tab w:val="center" w:pos="4252"/>
        <w:tab w:val="right" w:pos="8504"/>
      </w:tabs>
      <w:snapToGrid w:val="0"/>
    </w:pPr>
  </w:style>
  <w:style w:type="character" w:customStyle="1" w:styleId="ae">
    <w:name w:val="フッター (文字)"/>
    <w:basedOn w:val="a0"/>
    <w:link w:val="ad"/>
    <w:uiPriority w:val="99"/>
    <w:rsid w:val="0035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91BB-1825-413C-9B64-5C2F8F4F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 KIYOMI</dc:creator>
  <cp:lastModifiedBy>user</cp:lastModifiedBy>
  <cp:revision>2</cp:revision>
  <cp:lastPrinted>2021-06-16T04:54:00Z</cp:lastPrinted>
  <dcterms:created xsi:type="dcterms:W3CDTF">2023-03-28T06:32:00Z</dcterms:created>
  <dcterms:modified xsi:type="dcterms:W3CDTF">2023-03-28T06:32:00Z</dcterms:modified>
</cp:coreProperties>
</file>